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357DA" w:rsidRPr="004357DA" w:rsidTr="004357DA">
        <w:tc>
          <w:tcPr>
            <w:tcW w:w="7280" w:type="dxa"/>
          </w:tcPr>
          <w:p w:rsidR="004357DA" w:rsidRPr="004357DA" w:rsidRDefault="004357DA" w:rsidP="00435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0" w:type="dxa"/>
          </w:tcPr>
          <w:p w:rsidR="00EE62AE" w:rsidRPr="00EE62AE" w:rsidRDefault="00EE62AE" w:rsidP="00E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EE62AE" w:rsidRPr="00EE62AE" w:rsidRDefault="00EE62AE" w:rsidP="00E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управления по делам образования и здравоохранения Администрации Курского 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4357DA" w:rsidRPr="00EE62AE" w:rsidRDefault="00EE62AE" w:rsidP="00EE62A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.2023 г №</w:t>
            </w:r>
            <w:r w:rsidRPr="00EE6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</w:tbl>
    <w:p w:rsidR="00CF4F15" w:rsidRDefault="00CF4F15" w:rsidP="00CF4F15">
      <w:pPr>
        <w:spacing w:before="36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Комплексный план</w:t>
      </w:r>
      <w:r w:rsidR="004357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мероприятий по организационно-методической поддержке </w:t>
      </w:r>
      <w:r w:rsidR="00EE62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инфраструктуры национального проекта «Образование» на</w:t>
      </w:r>
      <w:r w:rsidR="004357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территории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Курско</w:t>
      </w:r>
      <w:r w:rsidR="004357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район</w:t>
      </w:r>
      <w:r w:rsidR="004357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EE62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2023</w:t>
      </w:r>
      <w:r w:rsidR="004357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-2024 учебном году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433"/>
      </w:tblGrid>
      <w:tr w:rsidR="00CF4F15" w:rsidTr="00CF4F15">
        <w:trPr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Сроки проведения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 w:rsidP="001F3A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Ответственный </w:t>
            </w:r>
          </w:p>
        </w:tc>
      </w:tr>
      <w:tr w:rsidR="00CF4F15" w:rsidTr="00CF4F15">
        <w:trPr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15" w:rsidRDefault="00CF4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</w:tr>
      <w:tr w:rsidR="00F713F8" w:rsidTr="00CF4F15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F8" w:rsidRPr="0036633F" w:rsidRDefault="00366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3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CF4F15" w:rsidTr="00CF4F1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5" w:rsidRPr="001F3A60" w:rsidRDefault="00EE62AE" w:rsidP="00CF4F1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5" w:rsidRPr="001F3A60" w:rsidRDefault="001F3A60" w:rsidP="00CF4F1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F3A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Тематические недели, проводимые в рамках общекультурных компетенций (неделя естественных наук, неделя искусства и </w:t>
            </w:r>
            <w:proofErr w:type="spellStart"/>
            <w:r w:rsidRPr="001F3A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1F3A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5" w:rsidRPr="001F3A60" w:rsidRDefault="001F3A60" w:rsidP="00CF4F1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5" w:rsidRPr="001F3A60" w:rsidRDefault="001F3A60" w:rsidP="00CF4F1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5" w:rsidRDefault="001F3A60" w:rsidP="00CF4F1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F3A60" w:rsidRDefault="001F3A60" w:rsidP="00CF4F1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F3A60" w:rsidRPr="001F3A60" w:rsidRDefault="001F3A60" w:rsidP="00CF4F1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EA7EDA" w:rsidTr="00CF4F1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Default="00EE62AE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Pr="001F3A60" w:rsidRDefault="00EA7EDA" w:rsidP="00EA7ED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во Всероссийской олимпиаде школьников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Сентябрь- декабрь 2023г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EA7EDA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Pr="001F3A60" w:rsidRDefault="00EE62AE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Default="00EA7EDA" w:rsidP="00EA7ED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-игра «На перекрестке наук»</w:t>
            </w:r>
          </w:p>
          <w:p w:rsidR="00EA7EDA" w:rsidRPr="00251D1F" w:rsidRDefault="00EA7EDA" w:rsidP="00EA7ED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 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педагоги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25-29 сентября 2023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EA7EDA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Pr="00EE62AE" w:rsidRDefault="00EE62AE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Pr="00EE62AE" w:rsidRDefault="00EA7EDA" w:rsidP="00EA7ED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семинар по теме: «Экспериментальная химия с использованием оборудования Центров «Точка роста»</w:t>
            </w:r>
          </w:p>
          <w:p w:rsidR="00EA7EDA" w:rsidRPr="00EE62AE" w:rsidRDefault="00EA7EDA" w:rsidP="006D346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25-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31  октября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2023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EA7EDA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Default="00EE62AE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Pr="001F3A60" w:rsidRDefault="00EA7EDA" w:rsidP="00EA7ED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Муниципальный конкурс программ внеурочной деятельности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DA0993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</w:t>
            </w:r>
            <w:r w:rsidR="00EA7E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педагоги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Октябрь- ноябрь 2023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EA7EDA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Default="00EE62AE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A" w:rsidRPr="00EA7EDA" w:rsidRDefault="00EA7EDA" w:rsidP="00EA7ED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A7E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мастер-класс педагогов центров «Точка роста» по развитию естественно-научной грамотности с использованием оборудования Центров «Точка роста»</w:t>
            </w:r>
          </w:p>
          <w:p w:rsidR="00EA7EDA" w:rsidRPr="00EA7EDA" w:rsidRDefault="00EA7EDA" w:rsidP="00EA7ED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13-24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ноября  2023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EA7EDA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EA7EDA" w:rsidRPr="001F3A60" w:rsidRDefault="00EA7EDA" w:rsidP="00EA7ED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5F3E4B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Default="00EE62AE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Default="005F3E4B" w:rsidP="005F3E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A7E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мастер-класс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«Подготовка к государственной итоговой аттестации с использованием цифровой образовательной среды</w:t>
            </w:r>
          </w:p>
          <w:p w:rsidR="005F3E4B" w:rsidRPr="005F3E4B" w:rsidRDefault="005F3E4B" w:rsidP="005F3E4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13-24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ноября  2023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5F3E4B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Default="00EE62AE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1F3A60" w:rsidRDefault="005F3E4B" w:rsidP="005F3E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региональном дистанционном конкурсе научно-исследовательских работ обучающихся общеобразовательных организаций «Биология без границ», «Химия без границ», «Физика без границ»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Ноябрь-декабрь 2023г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4357DA" w:rsidRPr="001F3A60" w:rsidRDefault="004357DA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F3E4B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Default="00EE62AE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EA7EDA" w:rsidRDefault="005F3E4B" w:rsidP="005F3E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A7E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семинар для </w:t>
            </w:r>
            <w:r w:rsidRPr="00EA7E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педагогов центров «Точка роста»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организации исследовательской деятельности на уроках химии, биологии и физики с</w:t>
            </w:r>
            <w:r w:rsidRPr="00EA7E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использованием оборудования Центров «Точка роста»</w:t>
            </w:r>
          </w:p>
          <w:p w:rsidR="005F3E4B" w:rsidRPr="00251D1F" w:rsidRDefault="005F3E4B" w:rsidP="005F3E4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2024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5F3E4B" w:rsidTr="003663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Default="00EE62AE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1F3A60" w:rsidRDefault="005F3E4B" w:rsidP="005F3E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региональном конкурсе программ дополнительного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образования  для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педагогических работников Центров «Точка роста»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2024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5F3E4B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1F3A60" w:rsidRDefault="00EE62AE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1F3A60" w:rsidRDefault="005F3E4B" w:rsidP="005F3E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региональном фестивале научно-технического творчества «Дети. Техника. Творчество»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2024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МБУ ДО «Талант»,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5F3E4B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1F3A60" w:rsidRDefault="00EE62AE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4B" w:rsidRPr="001F68DF" w:rsidRDefault="005F3E4B" w:rsidP="005F3E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региональном (со всероссийским участием) детском Фестивале естественных наук «Дети-Детям»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Март- апрель 2023г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5F3E4B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5F3E4B" w:rsidRPr="001F3A60" w:rsidRDefault="005F3E4B" w:rsidP="005F3E4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1F3A60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семинар «От Точки роста до будущей профессии»</w:t>
            </w:r>
          </w:p>
          <w:p w:rsidR="000B70A0" w:rsidRPr="000B70A0" w:rsidRDefault="000B70A0" w:rsidP="000B70A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1F3A6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1F3A6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 2024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EE62AE" w:rsidRPr="001F3A60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B70A0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1F3A60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1F3A60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областном фестивале технического творчества «Наследники Победы»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1F3A6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1F3A6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Июль 2024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МБУ ДО «Талант»,</w:t>
            </w:r>
          </w:p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  <w:p w:rsidR="00EE62AE" w:rsidRPr="001F3A60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B70A0" w:rsidTr="00314D6C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0B70A0" w:rsidRPr="00EE62AE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(</w:t>
            </w:r>
            <w:proofErr w:type="gramStart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межмуниципальный)  мастер</w:t>
            </w:r>
            <w:proofErr w:type="gramEnd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-класс педагогов центров «Точка роста» по реализации программ внеурочной деятельности и дополнительного образования с использованием оборудования Центров «Точка роста»</w:t>
            </w:r>
          </w:p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</w:t>
            </w: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18-22 декабря 2023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RPr="00EE62AE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Всероссийском общеобразовательном </w:t>
            </w:r>
            <w:proofErr w:type="spellStart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флешмобе</w:t>
            </w:r>
            <w:proofErr w:type="spellEnd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«Химичим дома вместе»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 общеобразовательных организаций, в том числе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RPr="00EE62AE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(</w:t>
            </w:r>
            <w:proofErr w:type="gramStart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межмуниципальный)  мастер</w:t>
            </w:r>
            <w:proofErr w:type="gramEnd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-класс педагогов центров «Точка роста» по  использованию оборудования Центров «Точка роста» для организации проектной (исследовательской) деятельности обучающихся</w:t>
            </w:r>
          </w:p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</w:t>
            </w: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18-22 марта 2024 г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RPr="00EE62AE" w:rsidTr="00EE62A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EE62A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межрегиональном онлайн-конкурсе рисунков «Космос – мир фантазий»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 общеобразовательных организаций, в том числе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– апрель 2024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RPr="00EE62AE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во Всероссийской акции «Я – гражданин </w:t>
            </w:r>
            <w:proofErr w:type="spellStart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Росии</w:t>
            </w:r>
            <w:proofErr w:type="spellEnd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 общеобразовательных организаций, в том числе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–август 2024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«Точка роста»</w:t>
            </w:r>
          </w:p>
        </w:tc>
      </w:tr>
      <w:tr w:rsidR="000B70A0" w:rsidRPr="00EE62AE" w:rsidTr="005C29B2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3.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br/>
              <w:t>и ФГАУ «Центр просветительских инициатив Министерства просвещения Российской Федерации»</w:t>
            </w:r>
          </w:p>
        </w:tc>
      </w:tr>
      <w:tr w:rsidR="000B70A0" w:rsidRPr="00EE62AE" w:rsidTr="0026503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Участие педагогов образовательных центров «Точка роста» в мероприятиях, организуемых Министерством просвещения Российской Федерации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образования и здравоохранения Администрации </w:t>
            </w:r>
          </w:p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района, </w:t>
            </w:r>
          </w:p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B70A0" w:rsidRPr="00EE62AE" w:rsidTr="00923DC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Участие в ежегодных научно- методических конференциях Образовательного центра «Сириус» для управленческих и педагогических работников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RPr="00EE62AE" w:rsidTr="00350607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0B70A0" w:rsidRPr="00EE62AE" w:rsidTr="00B00A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марафон открытий Центров образования естественно-научной и технологической направленностей «Точка роста»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образовательных организаций, участвующих в национальном проекте «Образование»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01.09.2023 г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образования и здравоохранения Администрации </w:t>
            </w:r>
          </w:p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Курского района</w:t>
            </w:r>
          </w:p>
        </w:tc>
      </w:tr>
      <w:tr w:rsidR="000B70A0" w:rsidRPr="00EE62AE" w:rsidTr="00B00A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EE62AE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центров «Точка роста»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 Центров</w:t>
            </w:r>
            <w:proofErr w:type="gramEnd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70A0" w:rsidRPr="00EE62AE" w:rsidRDefault="000B70A0" w:rsidP="000B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0B70A0" w:rsidRPr="00EE62AE" w:rsidTr="007E5ABB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A0" w:rsidRPr="00EE62AE" w:rsidRDefault="000B70A0" w:rsidP="000B70A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251D1F" w:rsidRPr="00EE62AE" w:rsidTr="00F059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62AE" w:rsidRDefault="00EE62AE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62AE" w:rsidRDefault="00251D1F" w:rsidP="00251D1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форсайт</w:t>
            </w:r>
            <w:proofErr w:type="spellEnd"/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-сессиях для руководителей и педагогов образовательных организаций на базе которых созданы и </w:t>
            </w: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функционируют Центры «Точка роста» по определению приоритетных направлений, тематик и модулей для реализации сетевых образовательных программ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62AE" w:rsidRDefault="00251D1F" w:rsidP="0025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образовательных организаций, в </w:t>
            </w:r>
            <w:proofErr w:type="spellStart"/>
            <w:r w:rsidRPr="00EE62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E62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E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 образования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62AE" w:rsidRDefault="00251D1F" w:rsidP="0025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30.04.2024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EE62AE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251D1F" w:rsidRPr="00EE62AE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руководители Центров </w:t>
            </w:r>
          </w:p>
          <w:p w:rsidR="00251D1F" w:rsidRPr="00EE62AE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62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251D1F" w:rsidTr="002307C2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6.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251D1F" w:rsidTr="008C12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62AE" w:rsidRDefault="00EE62AE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6B757B" w:rsidRDefault="00251D1F" w:rsidP="0025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6B757B">
              <w:rPr>
                <w:rFonts w:ascii="Times New Roman" w:hAnsi="Times New Roman" w:cs="Times New Roman"/>
                <w:sz w:val="24"/>
                <w:szCs w:val="24"/>
              </w:rPr>
              <w:t>конкурсе  лучших</w:t>
            </w:r>
            <w:proofErr w:type="gramEnd"/>
            <w:r w:rsidRPr="006B75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наставничества «Я- наставник»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6B757B" w:rsidRDefault="00251D1F" w:rsidP="0025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образовательных организаций, в </w:t>
            </w:r>
            <w:proofErr w:type="spellStart"/>
            <w:r w:rsidRPr="006B75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B757B">
              <w:rPr>
                <w:rFonts w:ascii="Times New Roman" w:hAnsi="Times New Roman" w:cs="Times New Roman"/>
                <w:sz w:val="24"/>
                <w:szCs w:val="24"/>
              </w:rPr>
              <w:t>.  центров образования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6B757B" w:rsidRDefault="00251D1F" w:rsidP="0025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7B">
              <w:rPr>
                <w:rFonts w:ascii="Times New Roman" w:hAnsi="Times New Roman" w:cs="Times New Roman"/>
                <w:sz w:val="24"/>
                <w:szCs w:val="24"/>
              </w:rPr>
              <w:t>До 30.03.202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251D1F" w:rsidRPr="00EE4BC2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62AE" w:rsidRDefault="00EE62AE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EE4BC2" w:rsidRDefault="00251D1F" w:rsidP="00251D1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фестиваль лучших методических практик в области наставничества в общеобразовательных организациях, дошкольных образовательных организациях и организациях дополнительного образования Курского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EE4BC2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849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EE4BC2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1-29 декабря 2023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D84906" w:rsidRDefault="00251D1F" w:rsidP="0025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образования и здравоохранения Администрации </w:t>
            </w:r>
          </w:p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06">
              <w:rPr>
                <w:rFonts w:ascii="Times New Roman" w:hAnsi="Times New Roman" w:cs="Times New Roman"/>
                <w:sz w:val="24"/>
                <w:szCs w:val="24"/>
              </w:rPr>
              <w:t>Курского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1D1F" w:rsidRPr="00EE4BC2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«Полевской лицей»</w:t>
            </w:r>
          </w:p>
        </w:tc>
      </w:tr>
      <w:tr w:rsidR="00251D1F" w:rsidTr="00AE2DE6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110BA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251D1F" w:rsidRPr="004357DA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4357DA" w:rsidRDefault="00EE62AE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4357DA" w:rsidRDefault="00251D1F" w:rsidP="00251D1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реализации проекта профессиональной ориентации обучающихся 6-11 классов общеобразовательных организаций «Билет в будущее»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251D1F" w:rsidRPr="004357DA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4357DA" w:rsidRDefault="00EE62AE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4357DA" w:rsidRDefault="00251D1F" w:rsidP="00251D1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реализации проекта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251D1F" w:rsidRPr="004357DA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4357DA" w:rsidRDefault="00EE62AE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F" w:rsidRPr="004357DA" w:rsidRDefault="00251D1F" w:rsidP="00251D1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профильной смене юных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техников  «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Юные техники Соловьиного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Май 2024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251D1F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251D1F" w:rsidRPr="001F3A60" w:rsidRDefault="00251D1F" w:rsidP="00251D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RPr="004357DA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4357DA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4357DA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Дне открытых дверей в Центре опережающей профессиональной подготовки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4357DA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RPr="004357DA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4357DA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4357DA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Путешествие в мир профессий (экскурсии по функциональным зонам ЦОПП)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4357DA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Tr="00CB7263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центров «Точка роста»</w:t>
            </w:r>
          </w:p>
        </w:tc>
      </w:tr>
      <w:tr w:rsidR="00182453" w:rsidRPr="00182453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182453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182453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региональном этапе всероссийского конкурса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научно-исследовательских работ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обучающихся имени Д.И. Менделеева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4357DA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Ноябрь – декабрь 2023 г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RPr="00182453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182453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182453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региональном этапе Всероссийского фестиваля творческих открытий и инициатив «Леонардо»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4357DA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Январь 2024 г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RPr="00182453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182453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8.3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во всероссийском конкурсе научно-технологических проектов «Большие вызовы»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4357DA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Tr="008D424B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DB6B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образовательные результаты с использованием инфраструктуры центров «Точка роста»</w:t>
            </w:r>
          </w:p>
        </w:tc>
      </w:tr>
      <w:tr w:rsidR="00182453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EE62AE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AA43ED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мероприятий на базе Центров «Точка роста» для обучающихся с низкой мотивацией к обучению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1F3A60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Tr="00766766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182453" w:rsidRPr="00AA43ED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AA43ED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AA43ED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Формирование базы открытых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AA43ED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AA43ED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AA43ED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  <w:tr w:rsidR="00182453" w:rsidRPr="00AA43ED" w:rsidTr="006519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Pr="00AA43ED" w:rsidRDefault="00EE62AE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10.2</w:t>
            </w:r>
            <w:bookmarkStart w:id="0" w:name="_GoBack"/>
            <w:bookmarkEnd w:id="0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53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«Мы расскажем о себе» </w:t>
            </w:r>
          </w:p>
          <w:p w:rsidR="00182453" w:rsidRPr="00AA43ED" w:rsidRDefault="00182453" w:rsidP="0018245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(формат научно-популярного фильма)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AA43ED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Pr="00AA43ED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МКУ «Информационно методический центр» Курского района, </w:t>
            </w:r>
          </w:p>
          <w:p w:rsidR="00182453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</w:p>
          <w:p w:rsidR="00182453" w:rsidRPr="00AA43ED" w:rsidRDefault="00182453" w:rsidP="0018245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</w:p>
        </w:tc>
      </w:tr>
    </w:tbl>
    <w:p w:rsidR="00EA74F9" w:rsidRDefault="00EA74F9"/>
    <w:sectPr w:rsidR="00EA74F9" w:rsidSect="00CF4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4A"/>
    <w:rsid w:val="000B70A0"/>
    <w:rsid w:val="00120625"/>
    <w:rsid w:val="00182453"/>
    <w:rsid w:val="001F3A60"/>
    <w:rsid w:val="001F68DF"/>
    <w:rsid w:val="00251D1F"/>
    <w:rsid w:val="00294BF3"/>
    <w:rsid w:val="002F351B"/>
    <w:rsid w:val="0036633F"/>
    <w:rsid w:val="004357DA"/>
    <w:rsid w:val="00470E27"/>
    <w:rsid w:val="005C1878"/>
    <w:rsid w:val="005F3E4B"/>
    <w:rsid w:val="006B757B"/>
    <w:rsid w:val="006D346A"/>
    <w:rsid w:val="00786E4A"/>
    <w:rsid w:val="00804084"/>
    <w:rsid w:val="00814F27"/>
    <w:rsid w:val="008339E1"/>
    <w:rsid w:val="0092007C"/>
    <w:rsid w:val="00971F21"/>
    <w:rsid w:val="009D1B91"/>
    <w:rsid w:val="00A270EC"/>
    <w:rsid w:val="00AA43ED"/>
    <w:rsid w:val="00AB3CC2"/>
    <w:rsid w:val="00C40C79"/>
    <w:rsid w:val="00CF4F15"/>
    <w:rsid w:val="00D227EF"/>
    <w:rsid w:val="00D84906"/>
    <w:rsid w:val="00DA0993"/>
    <w:rsid w:val="00EA74F9"/>
    <w:rsid w:val="00EA7EDA"/>
    <w:rsid w:val="00EE4BC2"/>
    <w:rsid w:val="00EE62AE"/>
    <w:rsid w:val="00F713F8"/>
    <w:rsid w:val="00F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2C6CC-11E7-4A41-8F03-04D45201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19</cp:revision>
  <cp:lastPrinted>2023-08-31T06:33:00Z</cp:lastPrinted>
  <dcterms:created xsi:type="dcterms:W3CDTF">2023-08-17T05:07:00Z</dcterms:created>
  <dcterms:modified xsi:type="dcterms:W3CDTF">2023-08-31T07:21:00Z</dcterms:modified>
</cp:coreProperties>
</file>